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7373" w14:textId="033B263A" w:rsidR="00877194" w:rsidRPr="002E7614" w:rsidRDefault="00AC316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>Ғылыми атақтар</w:t>
      </w:r>
    </w:p>
    <w:p w14:paraId="2EC20513" w14:textId="0BD36F74" w:rsidR="00AC3161" w:rsidRPr="002E7614" w:rsidRDefault="00AC316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(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>қауымдаст</w:t>
      </w:r>
      <w:r w:rsidR="006935C1" w:rsidRPr="002E7614">
        <w:rPr>
          <w:bCs/>
          <w:color w:val="000000"/>
          <w:spacing w:val="2"/>
          <w:sz w:val="20"/>
          <w:szCs w:val="20"/>
          <w:lang w:val="kk-KZ"/>
        </w:rPr>
        <w:t xml:space="preserve">ырылған </w:t>
      </w:r>
    </w:p>
    <w:p w14:paraId="22896004" w14:textId="05B2BACF" w:rsidR="006935C1" w:rsidRPr="002E7614" w:rsidRDefault="006935C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</w:rPr>
      </w:pPr>
      <w:r w:rsidRPr="002E7614">
        <w:rPr>
          <w:bCs/>
          <w:color w:val="000000"/>
          <w:spacing w:val="2"/>
          <w:sz w:val="20"/>
          <w:szCs w:val="20"/>
          <w:lang w:val="kk-KZ"/>
        </w:rPr>
        <w:t xml:space="preserve">профессор </w:t>
      </w:r>
      <w:r w:rsidRPr="002E7614">
        <w:rPr>
          <w:bCs/>
          <w:color w:val="000000"/>
          <w:spacing w:val="2"/>
          <w:sz w:val="20"/>
          <w:szCs w:val="20"/>
        </w:rPr>
        <w:t>(доцент),профессор</w:t>
      </w:r>
    </w:p>
    <w:p w14:paraId="08240481" w14:textId="1AA2BBE4" w:rsidR="006935C1" w:rsidRPr="002E7614" w:rsidRDefault="006935C1" w:rsidP="00AC3161">
      <w:pPr>
        <w:pStyle w:val="note"/>
        <w:spacing w:before="0" w:beforeAutospacing="0" w:after="0" w:afterAutospacing="0"/>
        <w:jc w:val="right"/>
        <w:rPr>
          <w:bCs/>
          <w:color w:val="000000"/>
          <w:spacing w:val="2"/>
          <w:sz w:val="20"/>
          <w:szCs w:val="20"/>
          <w:lang w:val="kk-KZ"/>
        </w:rPr>
      </w:pPr>
      <w:r w:rsidRPr="002E7614">
        <w:rPr>
          <w:bCs/>
          <w:color w:val="000000"/>
          <w:spacing w:val="2"/>
          <w:sz w:val="20"/>
          <w:szCs w:val="20"/>
        </w:rPr>
        <w:t>2-</w:t>
      </w:r>
      <w:r w:rsidRPr="002E7614">
        <w:rPr>
          <w:bCs/>
          <w:color w:val="000000"/>
          <w:spacing w:val="2"/>
          <w:sz w:val="20"/>
          <w:szCs w:val="20"/>
          <w:lang w:val="kk-KZ"/>
        </w:rPr>
        <w:t>қосымша</w:t>
      </w:r>
    </w:p>
    <w:p w14:paraId="1BF67877" w14:textId="77777777" w:rsidR="00877194" w:rsidRPr="002E7614" w:rsidRDefault="0087719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74880383" w14:textId="77777777" w:rsidR="00877194" w:rsidRPr="002E7614" w:rsidRDefault="0087719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73157F1D" w14:textId="77777777" w:rsidR="00877194" w:rsidRPr="002E7614" w:rsidRDefault="0087719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5C5720C8" w14:textId="21C611D0" w:rsidR="00896DFC" w:rsidRPr="002E7614" w:rsidRDefault="006935C1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  <w:lang w:val="kk-KZ"/>
        </w:rPr>
      </w:pPr>
      <w:r w:rsidRPr="002E7614">
        <w:rPr>
          <w:b/>
          <w:color w:val="000000"/>
          <w:spacing w:val="2"/>
          <w:sz w:val="20"/>
          <w:szCs w:val="20"/>
          <w:lang w:val="kk-KZ"/>
        </w:rPr>
        <w:t>Халықаралық</w:t>
      </w:r>
      <w:r w:rsidR="004530A2" w:rsidRPr="002E7614">
        <w:rPr>
          <w:b/>
          <w:color w:val="000000"/>
          <w:spacing w:val="2"/>
          <w:sz w:val="20"/>
          <w:szCs w:val="20"/>
          <w:lang w:val="kk-KZ"/>
        </w:rPr>
        <w:t xml:space="preserve"> рецензияланатын басылымдағы жарияланымдар тізімі</w:t>
      </w:r>
    </w:p>
    <w:p w14:paraId="26AFC06F" w14:textId="77777777" w:rsidR="007D0A54" w:rsidRPr="002E7614" w:rsidRDefault="007D0A54" w:rsidP="00896DFC">
      <w:pPr>
        <w:pStyle w:val="note"/>
        <w:spacing w:before="0" w:beforeAutospacing="0" w:after="0" w:afterAutospacing="0"/>
        <w:jc w:val="center"/>
        <w:rPr>
          <w:b/>
          <w:color w:val="000000"/>
          <w:spacing w:val="2"/>
          <w:sz w:val="20"/>
          <w:szCs w:val="20"/>
        </w:rPr>
      </w:pPr>
    </w:p>
    <w:p w14:paraId="0E2B32AD" w14:textId="5A7AA975" w:rsidR="00616766" w:rsidRPr="002E7614" w:rsidRDefault="004530A2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</w:rPr>
      </w:pPr>
      <w:r w:rsidRPr="002E7614">
        <w:rPr>
          <w:color w:val="000000"/>
          <w:spacing w:val="2"/>
          <w:sz w:val="20"/>
          <w:szCs w:val="20"/>
          <w:lang w:val="kk-KZ"/>
        </w:rPr>
        <w:t>Үміт</w:t>
      </w:r>
      <w:r w:rsidR="00A5639E" w:rsidRPr="002E7614">
        <w:rPr>
          <w:color w:val="000000"/>
          <w:spacing w:val="2"/>
          <w:sz w:val="20"/>
          <w:szCs w:val="20"/>
          <w:lang w:val="kk-KZ"/>
        </w:rPr>
        <w:t>кердің АЖТ</w:t>
      </w:r>
      <w:r w:rsidR="00A5639E" w:rsidRPr="002E7614">
        <w:rPr>
          <w:color w:val="000000"/>
          <w:spacing w:val="2"/>
          <w:sz w:val="20"/>
          <w:szCs w:val="20"/>
        </w:rPr>
        <w:t xml:space="preserve">: </w:t>
      </w:r>
      <w:r w:rsidR="00616766" w:rsidRPr="002E7614">
        <w:rPr>
          <w:color w:val="000000"/>
          <w:spacing w:val="2"/>
          <w:sz w:val="20"/>
          <w:szCs w:val="20"/>
          <w:lang w:val="kk-KZ"/>
        </w:rPr>
        <w:t>Кайбуллаева Д</w:t>
      </w:r>
      <w:r w:rsidR="00A5639E" w:rsidRPr="002E7614">
        <w:rPr>
          <w:color w:val="000000"/>
          <w:spacing w:val="2"/>
          <w:sz w:val="20"/>
          <w:szCs w:val="20"/>
          <w:lang w:val="kk-KZ"/>
        </w:rPr>
        <w:t xml:space="preserve">жамиля </w:t>
      </w:r>
      <w:proofErr w:type="spellStart"/>
      <w:r w:rsidR="00616766" w:rsidRPr="002E7614">
        <w:rPr>
          <w:color w:val="000000"/>
          <w:spacing w:val="2"/>
          <w:sz w:val="20"/>
          <w:szCs w:val="20"/>
        </w:rPr>
        <w:t>А</w:t>
      </w:r>
      <w:r w:rsidR="00A5639E" w:rsidRPr="002E7614">
        <w:rPr>
          <w:color w:val="000000"/>
          <w:spacing w:val="2"/>
          <w:sz w:val="20"/>
          <w:szCs w:val="20"/>
        </w:rPr>
        <w:t>хтановна</w:t>
      </w:r>
      <w:proofErr w:type="spellEnd"/>
      <w:r w:rsidR="00616766" w:rsidRPr="002E7614">
        <w:rPr>
          <w:color w:val="000000"/>
          <w:spacing w:val="2"/>
          <w:sz w:val="20"/>
          <w:szCs w:val="20"/>
        </w:rPr>
        <w:t xml:space="preserve"> (</w:t>
      </w:r>
      <w:proofErr w:type="spellStart"/>
      <w:r w:rsidR="00616766" w:rsidRPr="002E7614">
        <w:rPr>
          <w:color w:val="000000"/>
          <w:spacing w:val="2"/>
          <w:sz w:val="20"/>
          <w:szCs w:val="20"/>
          <w:lang w:val="en-US"/>
        </w:rPr>
        <w:t>Kaibullayeva</w:t>
      </w:r>
      <w:proofErr w:type="spellEnd"/>
      <w:r w:rsidR="00616766" w:rsidRPr="002E7614">
        <w:rPr>
          <w:color w:val="000000"/>
          <w:spacing w:val="2"/>
          <w:sz w:val="20"/>
          <w:szCs w:val="20"/>
        </w:rPr>
        <w:t xml:space="preserve"> </w:t>
      </w:r>
      <w:r w:rsidR="00616766" w:rsidRPr="002E7614">
        <w:rPr>
          <w:color w:val="000000"/>
          <w:spacing w:val="2"/>
          <w:sz w:val="20"/>
          <w:szCs w:val="20"/>
          <w:lang w:val="en-US"/>
        </w:rPr>
        <w:t>Jamilya</w:t>
      </w:r>
      <w:r w:rsidR="00616766" w:rsidRPr="002E7614">
        <w:rPr>
          <w:color w:val="000000"/>
          <w:spacing w:val="2"/>
          <w:sz w:val="20"/>
          <w:szCs w:val="20"/>
        </w:rPr>
        <w:t>)</w:t>
      </w:r>
    </w:p>
    <w:p w14:paraId="15917A71" w14:textId="468004C9" w:rsidR="002D54C6" w:rsidRPr="002E7614" w:rsidRDefault="00A5639E" w:rsidP="00001A0B">
      <w:pPr>
        <w:pStyle w:val="note"/>
        <w:spacing w:before="0" w:beforeAutospacing="0" w:after="0" w:afterAutospacing="0"/>
        <w:rPr>
          <w:color w:val="000000"/>
          <w:spacing w:val="2"/>
          <w:sz w:val="20"/>
          <w:szCs w:val="20"/>
          <w:lang w:val="en-US"/>
        </w:rPr>
      </w:pPr>
      <w:proofErr w:type="spellStart"/>
      <w:r w:rsidRPr="002E7614">
        <w:rPr>
          <w:color w:val="000000"/>
          <w:spacing w:val="2"/>
          <w:sz w:val="20"/>
          <w:szCs w:val="20"/>
        </w:rPr>
        <w:t>А</w:t>
      </w:r>
      <w:r w:rsidR="002D54C6" w:rsidRPr="002E7614">
        <w:rPr>
          <w:color w:val="000000"/>
          <w:spacing w:val="2"/>
          <w:sz w:val="20"/>
          <w:szCs w:val="20"/>
        </w:rPr>
        <w:t>втор</w:t>
      </w:r>
      <w:r w:rsidRPr="002E7614">
        <w:rPr>
          <w:color w:val="000000"/>
          <w:spacing w:val="2"/>
          <w:sz w:val="20"/>
          <w:szCs w:val="20"/>
        </w:rPr>
        <w:t>ды</w:t>
      </w:r>
      <w:proofErr w:type="spellEnd"/>
      <w:r w:rsidRPr="002E7614">
        <w:rPr>
          <w:color w:val="000000"/>
          <w:spacing w:val="2"/>
          <w:sz w:val="20"/>
          <w:szCs w:val="20"/>
          <w:lang w:val="kk-KZ"/>
        </w:rPr>
        <w:t>ң и</w:t>
      </w:r>
      <w:proofErr w:type="spellStart"/>
      <w:r w:rsidRPr="002E7614">
        <w:rPr>
          <w:color w:val="000000"/>
          <w:spacing w:val="2"/>
          <w:sz w:val="20"/>
          <w:szCs w:val="20"/>
        </w:rPr>
        <w:t>дентификаторы</w:t>
      </w:r>
      <w:proofErr w:type="spellEnd"/>
      <w:r w:rsidR="002D54C6" w:rsidRPr="002E7614">
        <w:rPr>
          <w:color w:val="000000"/>
          <w:spacing w:val="2"/>
          <w:sz w:val="20"/>
          <w:szCs w:val="20"/>
          <w:lang w:val="en-US"/>
        </w:rPr>
        <w:t>:</w:t>
      </w:r>
      <w:r w:rsidR="002D54C6" w:rsidRPr="002E7614">
        <w:rPr>
          <w:color w:val="000000"/>
          <w:spacing w:val="2"/>
          <w:sz w:val="20"/>
          <w:szCs w:val="20"/>
          <w:lang w:val="en-US"/>
        </w:rPr>
        <w:br/>
        <w:t xml:space="preserve">Scopus Author ID: </w:t>
      </w:r>
      <w:r w:rsidR="00616766" w:rsidRPr="002E7614">
        <w:rPr>
          <w:color w:val="000000"/>
          <w:spacing w:val="2"/>
          <w:sz w:val="20"/>
          <w:szCs w:val="20"/>
          <w:lang w:val="en-US"/>
        </w:rPr>
        <w:t>57220861184</w:t>
      </w:r>
      <w:r w:rsidR="002D54C6" w:rsidRPr="002E7614">
        <w:rPr>
          <w:color w:val="000000"/>
          <w:spacing w:val="2"/>
          <w:sz w:val="20"/>
          <w:szCs w:val="20"/>
          <w:lang w:val="en-US"/>
        </w:rPr>
        <w:br/>
        <w:t xml:space="preserve">Web of Science Researcher ID: </w:t>
      </w:r>
      <w:r w:rsidR="00616766" w:rsidRPr="002E7614">
        <w:rPr>
          <w:color w:val="000000"/>
          <w:spacing w:val="2"/>
          <w:sz w:val="20"/>
          <w:szCs w:val="20"/>
          <w:lang w:val="en-US"/>
        </w:rPr>
        <w:t>AGY-</w:t>
      </w:r>
      <w:proofErr w:type="gramStart"/>
      <w:r w:rsidR="00616766" w:rsidRPr="002E7614">
        <w:rPr>
          <w:color w:val="000000"/>
          <w:spacing w:val="2"/>
          <w:sz w:val="20"/>
          <w:szCs w:val="20"/>
          <w:lang w:val="en-US"/>
        </w:rPr>
        <w:t>2520-2022</w:t>
      </w:r>
      <w:proofErr w:type="gramEnd"/>
      <w:r w:rsidR="002D54C6" w:rsidRPr="002E7614">
        <w:rPr>
          <w:color w:val="000000"/>
          <w:spacing w:val="2"/>
          <w:sz w:val="20"/>
          <w:szCs w:val="20"/>
          <w:lang w:val="en-US"/>
        </w:rPr>
        <w:br/>
        <w:t xml:space="preserve">ORCID: </w:t>
      </w:r>
      <w:hyperlink r:id="rId7" w:tgtFrame="_blank" w:history="1">
        <w:r w:rsidR="00616766" w:rsidRPr="002E7614">
          <w:rPr>
            <w:rStyle w:val="a5"/>
            <w:spacing w:val="2"/>
            <w:sz w:val="20"/>
            <w:szCs w:val="20"/>
            <w:lang w:val="en-US"/>
          </w:rPr>
          <w:t>https://orcid.org/0000-0002-0783-4441</w:t>
        </w:r>
      </w:hyperlink>
      <w:r w:rsidR="00616766" w:rsidRPr="002E7614">
        <w:rPr>
          <w:color w:val="000000"/>
          <w:spacing w:val="2"/>
          <w:sz w:val="20"/>
          <w:szCs w:val="20"/>
          <w:lang w:val="en-US"/>
        </w:rPr>
        <w:t xml:space="preserve"> </w:t>
      </w:r>
    </w:p>
    <w:p w14:paraId="0912F61B" w14:textId="77777777" w:rsidR="002D54C6" w:rsidRPr="002E7614" w:rsidRDefault="002D54C6" w:rsidP="002D54C6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0"/>
          <w:szCs w:val="20"/>
          <w:lang w:val="en-US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2146"/>
        <w:gridCol w:w="1048"/>
        <w:gridCol w:w="2461"/>
        <w:gridCol w:w="1986"/>
        <w:gridCol w:w="1275"/>
        <w:gridCol w:w="2129"/>
        <w:gridCol w:w="1983"/>
        <w:gridCol w:w="1098"/>
      </w:tblGrid>
      <w:tr w:rsidR="00AA0AA9" w:rsidRPr="002E7614" w14:paraId="7BE40868" w14:textId="77777777" w:rsidTr="004C3B37">
        <w:trPr>
          <w:trHeight w:val="1035"/>
        </w:trPr>
        <w:tc>
          <w:tcPr>
            <w:tcW w:w="149" w:type="pct"/>
            <w:hideMark/>
          </w:tcPr>
          <w:p w14:paraId="37780E00" w14:textId="6B625C43" w:rsidR="002D54C6" w:rsidRPr="002E7614" w:rsidRDefault="002D54C6" w:rsidP="006E19C9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</w:rPr>
              <w:t xml:space="preserve">№ </w:t>
            </w:r>
            <w:r w:rsidR="00A5639E" w:rsidRPr="002E7614">
              <w:rPr>
                <w:spacing w:val="2"/>
                <w:sz w:val="20"/>
                <w:szCs w:val="20"/>
                <w:lang w:val="kk-KZ"/>
              </w:rPr>
              <w:t>р</w:t>
            </w:r>
            <w:r w:rsidRPr="002E7614">
              <w:rPr>
                <w:spacing w:val="2"/>
                <w:sz w:val="20"/>
                <w:szCs w:val="20"/>
              </w:rPr>
              <w:t>/</w:t>
            </w:r>
            <w:r w:rsidR="00A5639E" w:rsidRPr="002E7614">
              <w:rPr>
                <w:spacing w:val="2"/>
                <w:sz w:val="20"/>
                <w:szCs w:val="20"/>
                <w:lang w:val="kk-KZ"/>
              </w:rPr>
              <w:t>н</w:t>
            </w:r>
          </w:p>
        </w:tc>
        <w:tc>
          <w:tcPr>
            <w:tcW w:w="737" w:type="pct"/>
            <w:hideMark/>
          </w:tcPr>
          <w:p w14:paraId="13BDE594" w14:textId="67E02ED0" w:rsidR="002D54C6" w:rsidRPr="002E7614" w:rsidRDefault="00A5639E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Жарияланымның атауы</w:t>
            </w:r>
          </w:p>
        </w:tc>
        <w:tc>
          <w:tcPr>
            <w:tcW w:w="360" w:type="pct"/>
            <w:hideMark/>
          </w:tcPr>
          <w:p w14:paraId="771D0E7E" w14:textId="5D69A61A" w:rsidR="002D54C6" w:rsidRPr="002E7614" w:rsidRDefault="00A5639E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Жарияланым</w:t>
            </w:r>
            <w:r w:rsidR="005108A7" w:rsidRPr="002E7614">
              <w:rPr>
                <w:spacing w:val="2"/>
                <w:sz w:val="20"/>
                <w:szCs w:val="20"/>
                <w:lang w:val="kk-KZ"/>
              </w:rPr>
              <w:t xml:space="preserve"> түрі 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>(</w:t>
            </w:r>
            <w:r w:rsidR="005108A7" w:rsidRPr="002E7614">
              <w:rPr>
                <w:spacing w:val="2"/>
                <w:sz w:val="20"/>
                <w:szCs w:val="20"/>
                <w:lang w:val="kk-KZ"/>
              </w:rPr>
              <w:t>мақала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 xml:space="preserve">, </w:t>
            </w:r>
            <w:r w:rsidR="005108A7" w:rsidRPr="002E7614">
              <w:rPr>
                <w:spacing w:val="2"/>
                <w:sz w:val="20"/>
                <w:szCs w:val="20"/>
                <w:lang w:val="kk-KZ"/>
              </w:rPr>
              <w:t>шолу</w:t>
            </w:r>
            <w:r w:rsidR="00250D44" w:rsidRPr="002E7614">
              <w:rPr>
                <w:spacing w:val="2"/>
                <w:sz w:val="20"/>
                <w:szCs w:val="20"/>
                <w:lang w:val="kk-KZ"/>
              </w:rPr>
              <w:t>,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 xml:space="preserve"> т.</w:t>
            </w:r>
            <w:r w:rsidR="00250D44" w:rsidRPr="002E7614">
              <w:rPr>
                <w:spacing w:val="2"/>
                <w:sz w:val="20"/>
                <w:szCs w:val="20"/>
                <w:lang w:val="kk-KZ"/>
              </w:rPr>
              <w:t>б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>.)</w:t>
            </w:r>
          </w:p>
        </w:tc>
        <w:tc>
          <w:tcPr>
            <w:tcW w:w="845" w:type="pct"/>
            <w:hideMark/>
          </w:tcPr>
          <w:p w14:paraId="30C1ECAA" w14:textId="6EF9567D" w:rsidR="002D54C6" w:rsidRPr="002E7614" w:rsidRDefault="00EE3E19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Журналдың атауы, жариялау жылы (</w:t>
            </w:r>
            <w:r w:rsidR="009565D8" w:rsidRPr="002E7614">
              <w:rPr>
                <w:spacing w:val="2"/>
                <w:sz w:val="20"/>
                <w:szCs w:val="20"/>
                <w:lang w:val="kk-KZ"/>
              </w:rPr>
              <w:t>деректер базалары бойынша</w:t>
            </w:r>
            <w:r w:rsidRPr="002E7614">
              <w:rPr>
                <w:spacing w:val="2"/>
                <w:sz w:val="20"/>
                <w:szCs w:val="20"/>
                <w:lang w:val="kk-KZ"/>
              </w:rPr>
              <w:t>), DOI</w:t>
            </w:r>
          </w:p>
        </w:tc>
        <w:tc>
          <w:tcPr>
            <w:tcW w:w="682" w:type="pct"/>
            <w:hideMark/>
          </w:tcPr>
          <w:p w14:paraId="1AA0F706" w14:textId="5BDDE034" w:rsidR="002D54C6" w:rsidRPr="002E7614" w:rsidRDefault="00144F1C" w:rsidP="008A3E02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Журналдың жариялау жылы бойынша Journal Citation Reports (</w:t>
            </w:r>
            <w:r w:rsidR="00372E3B" w:rsidRPr="002E7614">
              <w:rPr>
                <w:spacing w:val="2"/>
                <w:sz w:val="20"/>
                <w:szCs w:val="20"/>
                <w:lang w:val="kk-KZ"/>
              </w:rPr>
              <w:t>Жорнал Цитэйшэн Репортс</w:t>
            </w:r>
            <w:r w:rsidRPr="002E7614">
              <w:rPr>
                <w:spacing w:val="2"/>
                <w:sz w:val="20"/>
                <w:szCs w:val="20"/>
                <w:lang w:val="kk-KZ"/>
              </w:rPr>
              <w:t xml:space="preserve">) </w:t>
            </w:r>
            <w:r w:rsidR="00372E3B" w:rsidRPr="002E7614">
              <w:rPr>
                <w:spacing w:val="2"/>
                <w:sz w:val="20"/>
                <w:szCs w:val="20"/>
                <w:lang w:val="kk-KZ"/>
              </w:rPr>
              <w:t>дерект</w:t>
            </w:r>
            <w:r w:rsidR="00140995" w:rsidRPr="002E7614">
              <w:rPr>
                <w:spacing w:val="2"/>
                <w:sz w:val="20"/>
                <w:szCs w:val="20"/>
                <w:lang w:val="kk-KZ"/>
              </w:rPr>
              <w:t>ері бойынша импакт-факторы және ғылым саласы</w:t>
            </w:r>
          </w:p>
        </w:tc>
        <w:tc>
          <w:tcPr>
            <w:tcW w:w="438" w:type="pct"/>
            <w:hideMark/>
          </w:tcPr>
          <w:p w14:paraId="2C315CAD" w14:textId="5BAD295E" w:rsidR="002D54C6" w:rsidRPr="002E7614" w:rsidRDefault="002D54C6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Web of Science Core Collection (Веб оф Сайенс Кор Коллекшн)</w:t>
            </w:r>
            <w:r w:rsidR="00140995" w:rsidRPr="002E7614">
              <w:rPr>
                <w:spacing w:val="2"/>
                <w:sz w:val="20"/>
                <w:szCs w:val="20"/>
                <w:lang w:val="kk-KZ"/>
              </w:rPr>
              <w:t xml:space="preserve"> деректер базасындағы индексі</w:t>
            </w:r>
          </w:p>
        </w:tc>
        <w:tc>
          <w:tcPr>
            <w:tcW w:w="731" w:type="pct"/>
            <w:hideMark/>
          </w:tcPr>
          <w:p w14:paraId="7CBD14DD" w14:textId="1B7D66D8" w:rsidR="002D54C6" w:rsidRPr="002E7614" w:rsidRDefault="00140995" w:rsidP="00CC73BF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 xml:space="preserve">Журналдың жариялау жылы бойынша Scopus (Скопус) </w:t>
            </w:r>
            <w:r w:rsidR="00CC73BF" w:rsidRPr="002E7614">
              <w:rPr>
                <w:spacing w:val="2"/>
                <w:sz w:val="20"/>
                <w:szCs w:val="20"/>
                <w:lang w:val="kk-KZ"/>
              </w:rPr>
              <w:t xml:space="preserve">деректорі бойынша 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>CiteScore (СайтСкор) процентил</w:t>
            </w:r>
            <w:r w:rsidR="00CC73BF" w:rsidRPr="002E7614">
              <w:rPr>
                <w:spacing w:val="2"/>
                <w:sz w:val="20"/>
                <w:szCs w:val="20"/>
                <w:lang w:val="kk-KZ"/>
              </w:rPr>
              <w:t>і</w:t>
            </w:r>
            <w:r w:rsidR="002D54C6" w:rsidRPr="002E7614">
              <w:rPr>
                <w:spacing w:val="2"/>
                <w:sz w:val="20"/>
                <w:szCs w:val="20"/>
                <w:lang w:val="kk-KZ"/>
              </w:rPr>
              <w:t xml:space="preserve"> и </w:t>
            </w:r>
            <w:r w:rsidR="00CC73BF" w:rsidRPr="002E7614">
              <w:rPr>
                <w:spacing w:val="2"/>
                <w:sz w:val="20"/>
                <w:szCs w:val="20"/>
                <w:lang w:val="kk-KZ"/>
              </w:rPr>
              <w:t>ғылым саласы</w:t>
            </w:r>
          </w:p>
        </w:tc>
        <w:tc>
          <w:tcPr>
            <w:tcW w:w="681" w:type="pct"/>
            <w:hideMark/>
          </w:tcPr>
          <w:p w14:paraId="7CD64F14" w14:textId="38CE5D30" w:rsidR="002D54C6" w:rsidRPr="002E7614" w:rsidRDefault="00CC73BF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Авторлардың АЖТ (үміткердің АЖТ сызу)</w:t>
            </w:r>
          </w:p>
        </w:tc>
        <w:tc>
          <w:tcPr>
            <w:tcW w:w="377" w:type="pct"/>
            <w:hideMark/>
          </w:tcPr>
          <w:p w14:paraId="44A4A894" w14:textId="104D3BB8" w:rsidR="002D54C6" w:rsidRPr="002E7614" w:rsidRDefault="00CC73BF" w:rsidP="008A3E0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E7614">
              <w:rPr>
                <w:spacing w:val="2"/>
                <w:sz w:val="20"/>
                <w:szCs w:val="20"/>
                <w:lang w:val="kk-KZ"/>
              </w:rPr>
              <w:t>Үміткерд</w:t>
            </w:r>
            <w:r w:rsidR="005D5634" w:rsidRPr="002E7614">
              <w:rPr>
                <w:spacing w:val="2"/>
                <w:sz w:val="20"/>
                <w:szCs w:val="20"/>
                <w:lang w:val="kk-KZ"/>
              </w:rPr>
              <w:t>ің ролі (теңавтор, бірінші автор немесе корреспонденция үшін автор</w:t>
            </w:r>
            <w:r w:rsidR="005D5634" w:rsidRPr="002E7614">
              <w:rPr>
                <w:spacing w:val="2"/>
                <w:sz w:val="20"/>
                <w:szCs w:val="20"/>
              </w:rPr>
              <w:t>)</w:t>
            </w:r>
          </w:p>
        </w:tc>
      </w:tr>
      <w:tr w:rsidR="00E70D82" w:rsidRPr="002E7614" w14:paraId="52DCF6B3" w14:textId="77777777" w:rsidTr="009A7F0B">
        <w:trPr>
          <w:trHeight w:val="699"/>
        </w:trPr>
        <w:tc>
          <w:tcPr>
            <w:tcW w:w="149" w:type="pct"/>
          </w:tcPr>
          <w:p w14:paraId="40A18F47" w14:textId="47CDA040" w:rsidR="00E70D82" w:rsidRPr="002E7614" w:rsidRDefault="00E70D82" w:rsidP="00E70D82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2E7614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737" w:type="pct"/>
          </w:tcPr>
          <w:p w14:paraId="11025ECD" w14:textId="4567E719" w:rsidR="00E70D82" w:rsidRPr="002E7614" w:rsidRDefault="00E70D82" w:rsidP="00E70D82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Development of the global inflammatory bowel disease visualization of epidemiology studies in the 21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vertAlign w:val="superscript"/>
                <w:lang w:val="en-US"/>
              </w:rPr>
              <w:t>st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 century (GIVES-21).</w:t>
            </w:r>
          </w:p>
        </w:tc>
        <w:tc>
          <w:tcPr>
            <w:tcW w:w="360" w:type="pct"/>
          </w:tcPr>
          <w:p w14:paraId="22FBA74E" w14:textId="06E59FEA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845" w:type="pct"/>
          </w:tcPr>
          <w:p w14:paraId="73514D21" w14:textId="77777777" w:rsidR="00E70D82" w:rsidRPr="002E7614" w:rsidRDefault="00E70D82" w:rsidP="00E70D8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BMC medical research methodology.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2023.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Vol.23(1).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P.129. </w:t>
            </w:r>
            <w:hyperlink r:id="rId8" w:history="1">
              <w:r w:rsidRPr="002E7614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https://doi.org/10.1186/s12874-023-01944-2</w:t>
              </w:r>
            </w:hyperlink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  <w:p w14:paraId="2B4E2418" w14:textId="1108DADC" w:rsidR="00E70D82" w:rsidRPr="002E7614" w:rsidRDefault="00E70D82" w:rsidP="00E70D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2E7614">
                <w:rPr>
                  <w:rStyle w:val="a5"/>
                  <w:rFonts w:ascii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en-US"/>
                </w:rPr>
                <w:t>https://www.scopus.com/record/display.uri?eid=2-s2.0-85160432453&amp;origin=resultslist</w:t>
              </w:r>
            </w:hyperlink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2" w:type="pct"/>
          </w:tcPr>
          <w:p w14:paraId="6FCB6E81" w14:textId="55C3E597" w:rsidR="00E70D82" w:rsidRPr="002E7614" w:rsidRDefault="00E70D82" w:rsidP="00E70D8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Impact Factor - 3.9, Journal Citation Reports 2023 - Q1,</w:t>
            </w:r>
            <w:r w:rsidRPr="002E76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Health Care Sciences &amp; Services</w:t>
            </w:r>
          </w:p>
        </w:tc>
        <w:tc>
          <w:tcPr>
            <w:tcW w:w="438" w:type="pct"/>
          </w:tcPr>
          <w:p w14:paraId="6A5B3722" w14:textId="45744439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731" w:type="pct"/>
          </w:tcPr>
          <w:p w14:paraId="485EFF53" w14:textId="6AA4EEFB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2E7614">
              <w:rPr>
                <w:spacing w:val="2"/>
                <w:sz w:val="20"/>
                <w:szCs w:val="20"/>
                <w:lang w:val="en-US"/>
              </w:rPr>
              <w:t xml:space="preserve">Impact Factor - 6.5, </w:t>
            </w:r>
            <w:r w:rsidRPr="002E7614">
              <w:rPr>
                <w:spacing w:val="2"/>
                <w:sz w:val="20"/>
                <w:szCs w:val="20"/>
              </w:rPr>
              <w:t>Рейтинг</w:t>
            </w:r>
            <w:r w:rsidRPr="002E7614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614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2E7614">
              <w:rPr>
                <w:spacing w:val="2"/>
                <w:sz w:val="20"/>
                <w:szCs w:val="20"/>
                <w:lang w:val="en-US"/>
              </w:rPr>
              <w:t xml:space="preserve"> 2023 - 76%, Epidemiology</w:t>
            </w:r>
          </w:p>
        </w:tc>
        <w:tc>
          <w:tcPr>
            <w:tcW w:w="681" w:type="pct"/>
          </w:tcPr>
          <w:p w14:paraId="09BAEBE4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 J. W. Y., </w:t>
            </w:r>
          </w:p>
          <w:p w14:paraId="62F84146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Sun Y., </w:t>
            </w:r>
          </w:p>
          <w:p w14:paraId="68ED0427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Limsrivilai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J., Abdullah M.,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Balderramo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D., </w:t>
            </w:r>
          </w:p>
          <w:p w14:paraId="67C53152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Vergara B. I., </w:t>
            </w:r>
          </w:p>
          <w:p w14:paraId="1301F8E0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Paudel M. S., Banerjee R., </w:t>
            </w:r>
          </w:p>
          <w:p w14:paraId="4DB553EF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Hilmi I., </w:t>
            </w:r>
          </w:p>
          <w:p w14:paraId="4061D842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Ali R. A. R., </w:t>
            </w:r>
          </w:p>
          <w:p w14:paraId="04B22D0E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Wei S. C., </w:t>
            </w:r>
          </w:p>
          <w:p w14:paraId="427713BB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 K. K., </w:t>
            </w:r>
          </w:p>
          <w:p w14:paraId="6D3CB5C3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Altuwaijri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</w:p>
          <w:p w14:paraId="4D15E8F5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Kelly P., </w:t>
            </w:r>
          </w:p>
          <w:p w14:paraId="5C96E73A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Yamamoto-Furusho J. K., </w:t>
            </w:r>
          </w:p>
          <w:p w14:paraId="24318F50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Kotze P. G., </w:t>
            </w:r>
          </w:p>
          <w:p w14:paraId="1C53B17A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Ahuja V., </w:t>
            </w:r>
          </w:p>
          <w:p w14:paraId="51CC5EC0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Chong V. H., </w:t>
            </w:r>
          </w:p>
          <w:p w14:paraId="7F75E32C" w14:textId="285BC5E4" w:rsidR="00E70D82" w:rsidRPr="002E7614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Dao H. V., … GIVES-21 Consortium (2023)</w:t>
            </w:r>
          </w:p>
        </w:tc>
        <w:tc>
          <w:tcPr>
            <w:tcW w:w="377" w:type="pct"/>
          </w:tcPr>
          <w:p w14:paraId="68990EE3" w14:textId="21254699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Б</w:t>
            </w:r>
            <w:r>
              <w:rPr>
                <w:spacing w:val="2"/>
                <w:sz w:val="20"/>
                <w:szCs w:val="20"/>
                <w:lang w:val="kk-KZ"/>
              </w:rPr>
              <w:t>ірлескен автор</w:t>
            </w:r>
          </w:p>
        </w:tc>
      </w:tr>
      <w:tr w:rsidR="00E70D82" w:rsidRPr="002E7614" w14:paraId="451C1904" w14:textId="77777777" w:rsidTr="004C3B37">
        <w:trPr>
          <w:trHeight w:val="1035"/>
        </w:trPr>
        <w:tc>
          <w:tcPr>
            <w:tcW w:w="149" w:type="pct"/>
          </w:tcPr>
          <w:p w14:paraId="67BF1723" w14:textId="5B48A897" w:rsidR="00E70D82" w:rsidRPr="002E7614" w:rsidRDefault="00E70D82" w:rsidP="00E70D82">
            <w:pPr>
              <w:pStyle w:val="a3"/>
              <w:shd w:val="clear" w:color="auto" w:fill="FFFFFF"/>
              <w:spacing w:after="0"/>
              <w:textAlignment w:val="baseline"/>
              <w:rPr>
                <w:spacing w:val="2"/>
                <w:sz w:val="20"/>
                <w:szCs w:val="20"/>
              </w:rPr>
            </w:pPr>
            <w:r w:rsidRPr="002E7614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737" w:type="pct"/>
          </w:tcPr>
          <w:p w14:paraId="28E7853D" w14:textId="3EC55189" w:rsidR="00E70D82" w:rsidRPr="002E7614" w:rsidRDefault="00E70D82" w:rsidP="00E70D82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</w:pP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Clinical phenotypes and biomarkers in chronic urticaria</w:t>
            </w:r>
          </w:p>
        </w:tc>
        <w:tc>
          <w:tcPr>
            <w:tcW w:w="360" w:type="pct"/>
          </w:tcPr>
          <w:p w14:paraId="54EF41BC" w14:textId="734EDD18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845" w:type="pct"/>
          </w:tcPr>
          <w:p w14:paraId="4EC5EF75" w14:textId="77777777" w:rsidR="00E70D82" w:rsidRPr="002E7614" w:rsidRDefault="00E70D82" w:rsidP="00E70D8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Clinica</w:t>
            </w:r>
            <w:proofErr w:type="spellEnd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Chimica</w:t>
            </w:r>
            <w:proofErr w:type="spellEnd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Acta</w:t>
            </w:r>
            <w:proofErr w:type="spellEnd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2025.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</w:p>
          <w:p w14:paraId="79B9BB8F" w14:textId="1A803160" w:rsidR="00E70D82" w:rsidRPr="002E7614" w:rsidRDefault="00E70D82" w:rsidP="00E70D82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Volume</w:t>
            </w:r>
            <w:proofErr w:type="spellEnd"/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571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.</w:t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sym w:font="Symbol" w:char="F02D"/>
            </w:r>
            <w:r w:rsidRPr="002E761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120233</w:t>
            </w:r>
          </w:p>
        </w:tc>
        <w:tc>
          <w:tcPr>
            <w:tcW w:w="682" w:type="pct"/>
          </w:tcPr>
          <w:p w14:paraId="655D5D39" w14:textId="0F5F549E" w:rsidR="00E70D82" w:rsidRPr="002E7614" w:rsidRDefault="00E70D82" w:rsidP="00E70D82">
            <w:pPr>
              <w:pStyle w:val="a3"/>
              <w:shd w:val="clear" w:color="auto" w:fill="FFFFFF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2E7614">
              <w:rPr>
                <w:spacing w:val="2"/>
                <w:sz w:val="20"/>
                <w:szCs w:val="20"/>
                <w:lang w:val="en-US"/>
              </w:rPr>
              <w:t>Impact Factor - 3.2, Journal Citation Reports 2023 – Q2, Medical Laboratory Technology</w:t>
            </w:r>
          </w:p>
        </w:tc>
        <w:tc>
          <w:tcPr>
            <w:tcW w:w="438" w:type="pct"/>
          </w:tcPr>
          <w:p w14:paraId="49CE52B6" w14:textId="3B7E4A8A" w:rsidR="00E70D82" w:rsidRPr="000478E2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>
              <w:rPr>
                <w:spacing w:val="2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731" w:type="pct"/>
          </w:tcPr>
          <w:p w14:paraId="0B47E564" w14:textId="2018C745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2E7614">
              <w:rPr>
                <w:spacing w:val="2"/>
                <w:sz w:val="20"/>
                <w:szCs w:val="20"/>
                <w:lang w:val="en-US"/>
              </w:rPr>
              <w:t xml:space="preserve">Impact Factor - 10.1, </w:t>
            </w:r>
            <w:r w:rsidRPr="002E7614">
              <w:rPr>
                <w:spacing w:val="2"/>
                <w:sz w:val="20"/>
                <w:szCs w:val="20"/>
              </w:rPr>
              <w:t>Рейтинг</w:t>
            </w:r>
            <w:r w:rsidRPr="002E7614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7614">
              <w:rPr>
                <w:spacing w:val="2"/>
                <w:sz w:val="20"/>
                <w:szCs w:val="20"/>
                <w:lang w:val="en-US"/>
              </w:rPr>
              <w:t>CiteScore</w:t>
            </w:r>
            <w:proofErr w:type="spellEnd"/>
            <w:r w:rsidRPr="002E7614">
              <w:rPr>
                <w:spacing w:val="2"/>
                <w:sz w:val="20"/>
                <w:szCs w:val="20"/>
                <w:lang w:val="en-US"/>
              </w:rPr>
              <w:t xml:space="preserve"> 2023 - 86%, Biochemistry (medical)</w:t>
            </w:r>
          </w:p>
        </w:tc>
        <w:tc>
          <w:tcPr>
            <w:tcW w:w="681" w:type="pct"/>
          </w:tcPr>
          <w:p w14:paraId="5E85D2FE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Batyrbayeva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Ispayeva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.,</w:t>
            </w:r>
          </w:p>
          <w:p w14:paraId="4EFC505C" w14:textId="77777777" w:rsidR="00E70D82" w:rsidRPr="009837AC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Pashimov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</w:t>
            </w:r>
          </w:p>
          <w:p w14:paraId="6037D590" w14:textId="40A3BD74" w:rsidR="00E70D82" w:rsidRPr="002E7614" w:rsidRDefault="00E70D82" w:rsidP="00E70D8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Kaibullayeva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J.,</w:t>
            </w:r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Baidildayeva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Kapalbekova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Tokmurzayeva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Plakhotina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Maldybayeva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A., Salmanova A.,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Kuandykova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L., </w:t>
            </w:r>
            <w:proofErr w:type="spellStart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Turebekova</w:t>
            </w:r>
            <w:proofErr w:type="spellEnd"/>
            <w:r w:rsidRPr="00983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377" w:type="pct"/>
          </w:tcPr>
          <w:p w14:paraId="5908E3E8" w14:textId="1DA6044C" w:rsidR="00E70D82" w:rsidRPr="002E7614" w:rsidRDefault="00E70D82" w:rsidP="00E70D82">
            <w:pPr>
              <w:pStyle w:val="a3"/>
              <w:shd w:val="clear" w:color="auto" w:fill="FFFFFF"/>
              <w:spacing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  <w:lang w:val="kk-KZ"/>
              </w:rPr>
              <w:t>ірлескен автор</w:t>
            </w:r>
          </w:p>
        </w:tc>
      </w:tr>
    </w:tbl>
    <w:p w14:paraId="5BBA79CA" w14:textId="77777777" w:rsidR="002D54C6" w:rsidRPr="002E7614" w:rsidRDefault="002D54C6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9C894C1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0D713B6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D016E24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28"/>
      </w:tblGrid>
      <w:tr w:rsidR="00350F2C" w:rsidRPr="002E7614" w14:paraId="3B662426" w14:textId="77777777" w:rsidTr="00A217CB">
        <w:trPr>
          <w:trHeight w:val="268"/>
          <w:jc w:val="center"/>
        </w:trPr>
        <w:tc>
          <w:tcPr>
            <w:tcW w:w="4230" w:type="dxa"/>
          </w:tcPr>
          <w:p w14:paraId="2A9A1639" w14:textId="28BF450A" w:rsidR="00350F2C" w:rsidRPr="002E7614" w:rsidRDefault="00A217CB" w:rsidP="00D41C5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761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Ізденуші</w:t>
            </w:r>
          </w:p>
        </w:tc>
        <w:tc>
          <w:tcPr>
            <w:tcW w:w="2428" w:type="dxa"/>
          </w:tcPr>
          <w:p w14:paraId="74535162" w14:textId="77777777" w:rsidR="00350F2C" w:rsidRPr="002E7614" w:rsidRDefault="00350F2C" w:rsidP="00D41C5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>Кайбуллаева</w:t>
            </w:r>
            <w:proofErr w:type="spellEnd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>Д.А.</w:t>
            </w:r>
            <w:proofErr w:type="gramEnd"/>
          </w:p>
        </w:tc>
      </w:tr>
      <w:tr w:rsidR="00350F2C" w:rsidRPr="002E7614" w14:paraId="5CF3D962" w14:textId="77777777" w:rsidTr="00A217CB">
        <w:trPr>
          <w:trHeight w:val="279"/>
          <w:jc w:val="center"/>
        </w:trPr>
        <w:tc>
          <w:tcPr>
            <w:tcW w:w="4230" w:type="dxa"/>
          </w:tcPr>
          <w:p w14:paraId="58858FE8" w14:textId="77777777" w:rsidR="00350F2C" w:rsidRPr="002E7614" w:rsidRDefault="00350F2C" w:rsidP="00D41C50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16EEA9C6" w14:textId="77777777" w:rsidR="00350F2C" w:rsidRPr="002E7614" w:rsidRDefault="00350F2C" w:rsidP="00D41C50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0F2C" w:rsidRPr="002E7614" w14:paraId="75910A67" w14:textId="77777777" w:rsidTr="00A217CB">
        <w:trPr>
          <w:trHeight w:val="268"/>
          <w:jc w:val="center"/>
        </w:trPr>
        <w:tc>
          <w:tcPr>
            <w:tcW w:w="4230" w:type="dxa"/>
          </w:tcPr>
          <w:p w14:paraId="11E7773F" w14:textId="52D5F6F8" w:rsidR="00350F2C" w:rsidRPr="002E7614" w:rsidRDefault="00A217CB" w:rsidP="00D41C5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E761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Ғылыми хатшы</w:t>
            </w:r>
          </w:p>
        </w:tc>
        <w:tc>
          <w:tcPr>
            <w:tcW w:w="2428" w:type="dxa"/>
          </w:tcPr>
          <w:p w14:paraId="77D65BEA" w14:textId="77777777" w:rsidR="00350F2C" w:rsidRPr="002E7614" w:rsidRDefault="00350F2C" w:rsidP="00D41C5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>Оразбай</w:t>
            </w:r>
            <w:proofErr w:type="spellEnd"/>
            <w:r w:rsidRPr="002E76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И.С.</w:t>
            </w:r>
          </w:p>
        </w:tc>
      </w:tr>
    </w:tbl>
    <w:p w14:paraId="2BC473C5" w14:textId="77777777" w:rsidR="00350F2C" w:rsidRPr="002E7614" w:rsidRDefault="00350F2C" w:rsidP="002D54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50F2C" w:rsidRPr="002E7614" w:rsidSect="00480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BEB7" w14:textId="77777777" w:rsidR="000D522D" w:rsidRDefault="000D522D" w:rsidP="00137C02">
      <w:pPr>
        <w:spacing w:after="0" w:line="240" w:lineRule="auto"/>
      </w:pPr>
      <w:r>
        <w:separator/>
      </w:r>
    </w:p>
  </w:endnote>
  <w:endnote w:type="continuationSeparator" w:id="0">
    <w:p w14:paraId="3A70D577" w14:textId="77777777" w:rsidR="000D522D" w:rsidRDefault="000D522D" w:rsidP="001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5B43" w14:textId="77777777" w:rsidR="00362F52" w:rsidRDefault="00362F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79FD" w14:textId="77777777" w:rsidR="00D72D90" w:rsidRDefault="00D72D90"/>
  <w:p w14:paraId="7D3884FC" w14:textId="77777777" w:rsidR="00081BFD" w:rsidRPr="00AD238D" w:rsidRDefault="00081BFD">
    <w:pPr>
      <w:pStyle w:val="a9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D75A" w14:textId="77777777" w:rsidR="00362F52" w:rsidRDefault="00362F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8E6D0" w14:textId="77777777" w:rsidR="000D522D" w:rsidRDefault="000D522D" w:rsidP="00137C02">
      <w:pPr>
        <w:spacing w:after="0" w:line="240" w:lineRule="auto"/>
      </w:pPr>
      <w:r>
        <w:separator/>
      </w:r>
    </w:p>
  </w:footnote>
  <w:footnote w:type="continuationSeparator" w:id="0">
    <w:p w14:paraId="482C360F" w14:textId="77777777" w:rsidR="000D522D" w:rsidRDefault="000D522D" w:rsidP="0013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F8DA" w14:textId="77777777" w:rsidR="00362F52" w:rsidRDefault="00362F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D8AB" w14:textId="77777777" w:rsidR="00362F52" w:rsidRPr="004D7B90" w:rsidRDefault="00362F52" w:rsidP="004D7B9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22CD" w14:textId="77777777" w:rsidR="00362F52" w:rsidRDefault="00362F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297"/>
    <w:multiLevelType w:val="hybridMultilevel"/>
    <w:tmpl w:val="A970A8D6"/>
    <w:lvl w:ilvl="0" w:tplc="0FD6E232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4C9"/>
    <w:multiLevelType w:val="multilevel"/>
    <w:tmpl w:val="B406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463445">
    <w:abstractNumId w:val="1"/>
  </w:num>
  <w:num w:numId="2" w16cid:durableId="1525359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C6"/>
    <w:rsid w:val="00001649"/>
    <w:rsid w:val="00001681"/>
    <w:rsid w:val="00001A0B"/>
    <w:rsid w:val="00005081"/>
    <w:rsid w:val="00005572"/>
    <w:rsid w:val="000478E2"/>
    <w:rsid w:val="00064A8D"/>
    <w:rsid w:val="00075A64"/>
    <w:rsid w:val="00081BFD"/>
    <w:rsid w:val="000B6123"/>
    <w:rsid w:val="000B659E"/>
    <w:rsid w:val="000C5193"/>
    <w:rsid w:val="000D2BB1"/>
    <w:rsid w:val="000D4A64"/>
    <w:rsid w:val="000D522D"/>
    <w:rsid w:val="000E78A5"/>
    <w:rsid w:val="001173AA"/>
    <w:rsid w:val="00126CC3"/>
    <w:rsid w:val="00137C02"/>
    <w:rsid w:val="00140995"/>
    <w:rsid w:val="00144F1C"/>
    <w:rsid w:val="001456C8"/>
    <w:rsid w:val="00181F60"/>
    <w:rsid w:val="001A3D5E"/>
    <w:rsid w:val="001C5B9D"/>
    <w:rsid w:val="00200820"/>
    <w:rsid w:val="0020682F"/>
    <w:rsid w:val="00217D5C"/>
    <w:rsid w:val="00225B95"/>
    <w:rsid w:val="00234A59"/>
    <w:rsid w:val="00250D44"/>
    <w:rsid w:val="00253B66"/>
    <w:rsid w:val="00267A41"/>
    <w:rsid w:val="00281309"/>
    <w:rsid w:val="00284842"/>
    <w:rsid w:val="002A052D"/>
    <w:rsid w:val="002A57DA"/>
    <w:rsid w:val="002C6F6B"/>
    <w:rsid w:val="002D3468"/>
    <w:rsid w:val="002D54C6"/>
    <w:rsid w:val="002E7614"/>
    <w:rsid w:val="002F25BE"/>
    <w:rsid w:val="003051E1"/>
    <w:rsid w:val="00350F2C"/>
    <w:rsid w:val="00362F52"/>
    <w:rsid w:val="00372E3B"/>
    <w:rsid w:val="00396C50"/>
    <w:rsid w:val="003A69AF"/>
    <w:rsid w:val="004000A1"/>
    <w:rsid w:val="00400D4F"/>
    <w:rsid w:val="0043008A"/>
    <w:rsid w:val="0043438D"/>
    <w:rsid w:val="004346A9"/>
    <w:rsid w:val="004530A2"/>
    <w:rsid w:val="00480A1F"/>
    <w:rsid w:val="004853E9"/>
    <w:rsid w:val="0049436B"/>
    <w:rsid w:val="004A4BD8"/>
    <w:rsid w:val="004C2BED"/>
    <w:rsid w:val="004C3B37"/>
    <w:rsid w:val="004D7B90"/>
    <w:rsid w:val="004E295B"/>
    <w:rsid w:val="004F3DAC"/>
    <w:rsid w:val="00500B58"/>
    <w:rsid w:val="005108A7"/>
    <w:rsid w:val="00511230"/>
    <w:rsid w:val="005171EE"/>
    <w:rsid w:val="005200AD"/>
    <w:rsid w:val="00551A46"/>
    <w:rsid w:val="005538F6"/>
    <w:rsid w:val="005918AE"/>
    <w:rsid w:val="005B7C79"/>
    <w:rsid w:val="005C5926"/>
    <w:rsid w:val="005D3EC4"/>
    <w:rsid w:val="005D4F64"/>
    <w:rsid w:val="005D5634"/>
    <w:rsid w:val="005E29B4"/>
    <w:rsid w:val="005F7F72"/>
    <w:rsid w:val="0061256A"/>
    <w:rsid w:val="00616766"/>
    <w:rsid w:val="00625AC4"/>
    <w:rsid w:val="00627DBD"/>
    <w:rsid w:val="00631E6B"/>
    <w:rsid w:val="0064295B"/>
    <w:rsid w:val="0065049C"/>
    <w:rsid w:val="006935C1"/>
    <w:rsid w:val="006C11CB"/>
    <w:rsid w:val="006C4D7D"/>
    <w:rsid w:val="006E19C9"/>
    <w:rsid w:val="00712FB4"/>
    <w:rsid w:val="00714AC6"/>
    <w:rsid w:val="00734957"/>
    <w:rsid w:val="007473B8"/>
    <w:rsid w:val="0075139F"/>
    <w:rsid w:val="00761E39"/>
    <w:rsid w:val="007830AA"/>
    <w:rsid w:val="007A516A"/>
    <w:rsid w:val="007B011F"/>
    <w:rsid w:val="007B07B2"/>
    <w:rsid w:val="007B384F"/>
    <w:rsid w:val="007B6DAE"/>
    <w:rsid w:val="007D0A54"/>
    <w:rsid w:val="007F2620"/>
    <w:rsid w:val="008301DB"/>
    <w:rsid w:val="00862077"/>
    <w:rsid w:val="00874745"/>
    <w:rsid w:val="00877194"/>
    <w:rsid w:val="008842A5"/>
    <w:rsid w:val="00896DFC"/>
    <w:rsid w:val="008A3E02"/>
    <w:rsid w:val="008A41AF"/>
    <w:rsid w:val="008B0479"/>
    <w:rsid w:val="008B238D"/>
    <w:rsid w:val="008F18EC"/>
    <w:rsid w:val="008F6A66"/>
    <w:rsid w:val="009003DC"/>
    <w:rsid w:val="0090312C"/>
    <w:rsid w:val="00907266"/>
    <w:rsid w:val="00915B62"/>
    <w:rsid w:val="0092206E"/>
    <w:rsid w:val="00925BBC"/>
    <w:rsid w:val="0093056F"/>
    <w:rsid w:val="00931814"/>
    <w:rsid w:val="00942933"/>
    <w:rsid w:val="009565D8"/>
    <w:rsid w:val="009638CD"/>
    <w:rsid w:val="00976EDE"/>
    <w:rsid w:val="00991263"/>
    <w:rsid w:val="009A7F0B"/>
    <w:rsid w:val="009D36B0"/>
    <w:rsid w:val="009E70DB"/>
    <w:rsid w:val="00A144E8"/>
    <w:rsid w:val="00A217CB"/>
    <w:rsid w:val="00A328E9"/>
    <w:rsid w:val="00A5639E"/>
    <w:rsid w:val="00A60922"/>
    <w:rsid w:val="00AA0AA9"/>
    <w:rsid w:val="00AC3161"/>
    <w:rsid w:val="00AD238D"/>
    <w:rsid w:val="00AE3424"/>
    <w:rsid w:val="00AE349F"/>
    <w:rsid w:val="00B12A99"/>
    <w:rsid w:val="00B47F26"/>
    <w:rsid w:val="00B559B7"/>
    <w:rsid w:val="00B57F38"/>
    <w:rsid w:val="00B73C69"/>
    <w:rsid w:val="00B7745E"/>
    <w:rsid w:val="00B847B3"/>
    <w:rsid w:val="00B97E03"/>
    <w:rsid w:val="00BB6715"/>
    <w:rsid w:val="00BD70DC"/>
    <w:rsid w:val="00C154D7"/>
    <w:rsid w:val="00C247AF"/>
    <w:rsid w:val="00C30998"/>
    <w:rsid w:val="00C33939"/>
    <w:rsid w:val="00C451F7"/>
    <w:rsid w:val="00C65275"/>
    <w:rsid w:val="00C74312"/>
    <w:rsid w:val="00C75A0B"/>
    <w:rsid w:val="00CB43BE"/>
    <w:rsid w:val="00CC73BF"/>
    <w:rsid w:val="00CE0CF2"/>
    <w:rsid w:val="00D11DEF"/>
    <w:rsid w:val="00D36257"/>
    <w:rsid w:val="00D52915"/>
    <w:rsid w:val="00D72D90"/>
    <w:rsid w:val="00DA42C6"/>
    <w:rsid w:val="00DC7713"/>
    <w:rsid w:val="00DE0841"/>
    <w:rsid w:val="00DF22A0"/>
    <w:rsid w:val="00E02166"/>
    <w:rsid w:val="00E047C2"/>
    <w:rsid w:val="00E51682"/>
    <w:rsid w:val="00E54556"/>
    <w:rsid w:val="00E70D82"/>
    <w:rsid w:val="00E70F9A"/>
    <w:rsid w:val="00E75D2B"/>
    <w:rsid w:val="00E81296"/>
    <w:rsid w:val="00E8200D"/>
    <w:rsid w:val="00E93103"/>
    <w:rsid w:val="00EA4D51"/>
    <w:rsid w:val="00EA5BD0"/>
    <w:rsid w:val="00EB3941"/>
    <w:rsid w:val="00EC3AD4"/>
    <w:rsid w:val="00EE2C2C"/>
    <w:rsid w:val="00EE3E19"/>
    <w:rsid w:val="00F05DF3"/>
    <w:rsid w:val="00F26C0F"/>
    <w:rsid w:val="00F26C9E"/>
    <w:rsid w:val="00F376A3"/>
    <w:rsid w:val="00F622DA"/>
    <w:rsid w:val="00F753A7"/>
    <w:rsid w:val="00FA484C"/>
    <w:rsid w:val="00FB603F"/>
    <w:rsid w:val="00FD241F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56135"/>
  <w15:chartTrackingRefBased/>
  <w15:docId w15:val="{1AEA9782-82FA-4A04-BE1F-C50E8FC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D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D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D54C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54C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C02"/>
  </w:style>
  <w:style w:type="paragraph" w:styleId="a9">
    <w:name w:val="footer"/>
    <w:basedOn w:val="a"/>
    <w:link w:val="aa"/>
    <w:uiPriority w:val="99"/>
    <w:unhideWhenUsed/>
    <w:rsid w:val="001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C02"/>
  </w:style>
  <w:style w:type="character" w:customStyle="1" w:styleId="30">
    <w:name w:val="Заголовок 3 Знак"/>
    <w:basedOn w:val="a0"/>
    <w:link w:val="3"/>
    <w:uiPriority w:val="9"/>
    <w:semiHidden/>
    <w:rsid w:val="00BB67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874-023-01944-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0783-444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60432453&amp;origin=resultsli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Glushkova</dc:creator>
  <cp:keywords/>
  <dc:description/>
  <cp:lastModifiedBy>Эльмира Култанова</cp:lastModifiedBy>
  <cp:revision>60</cp:revision>
  <cp:lastPrinted>2025-03-13T04:28:00Z</cp:lastPrinted>
  <dcterms:created xsi:type="dcterms:W3CDTF">2025-04-15T04:25:00Z</dcterms:created>
  <dcterms:modified xsi:type="dcterms:W3CDTF">2025-04-17T03:04:00Z</dcterms:modified>
</cp:coreProperties>
</file>